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63C5E" w14:textId="56227FA3" w:rsidR="00766E46" w:rsidRDefault="00F33F8D" w:rsidP="003643FB">
      <w:pPr>
        <w:jc w:val="center"/>
        <w:rPr>
          <w:b/>
          <w:sz w:val="28"/>
          <w:szCs w:val="28"/>
        </w:rPr>
      </w:pPr>
      <w:r>
        <w:rPr>
          <w:b/>
          <w:sz w:val="32"/>
          <w:szCs w:val="32"/>
        </w:rPr>
        <w:t>Temperature, Metabolism, and Homeostasis in Aquatic Fish</w:t>
      </w:r>
    </w:p>
    <w:p w14:paraId="7B968476" w14:textId="77777777" w:rsidR="00766E46" w:rsidRDefault="00E5513C">
      <w:pPr>
        <w:spacing w:after="60"/>
        <w:rPr>
          <w:sz w:val="28"/>
          <w:szCs w:val="28"/>
        </w:rPr>
      </w:pPr>
      <w:r>
        <w:rPr>
          <w:b/>
          <w:sz w:val="28"/>
          <w:szCs w:val="28"/>
        </w:rPr>
        <w:t>Overview</w:t>
      </w:r>
    </w:p>
    <w:p w14:paraId="5864AA6A" w14:textId="713FFF8C" w:rsidR="00766E46" w:rsidRDefault="00733B87">
      <w:pPr>
        <w:spacing w:after="0"/>
      </w:pPr>
      <w:r w:rsidRPr="006F54EF">
        <w:rPr>
          <w:sz w:val="22"/>
          <w:szCs w:val="22"/>
        </w:rPr>
        <w:t xml:space="preserve">Fish living in estuarine environments frequently must cope with dramatic fluctuations in temperature and other environmental variables.  </w:t>
      </w:r>
      <w:r w:rsidR="003643FB">
        <w:rPr>
          <w:sz w:val="22"/>
          <w:szCs w:val="22"/>
        </w:rPr>
        <w:t xml:space="preserve">Their bodies must respond to these environmental shifts to maintain internal stability (homeostasis).  </w:t>
      </w:r>
      <w:r w:rsidRPr="006F54EF">
        <w:rPr>
          <w:sz w:val="22"/>
          <w:szCs w:val="22"/>
        </w:rPr>
        <w:t xml:space="preserve">In this lab, students will study the physiological response of fish to rapid temperature change, and then discuss how this might impact their </w:t>
      </w:r>
      <w:r w:rsidR="003643FB">
        <w:rPr>
          <w:sz w:val="22"/>
          <w:szCs w:val="22"/>
        </w:rPr>
        <w:t xml:space="preserve">physiology and </w:t>
      </w:r>
      <w:r w:rsidRPr="006F54EF">
        <w:rPr>
          <w:sz w:val="22"/>
          <w:szCs w:val="22"/>
        </w:rPr>
        <w:t>ecology</w:t>
      </w:r>
      <w:r w:rsidRPr="006F54EF">
        <w:rPr>
          <w:rFonts w:eastAsia="Times New Roman"/>
          <w:color w:val="000000"/>
          <w:sz w:val="22"/>
          <w:szCs w:val="22"/>
          <w:shd w:val="clear" w:color="auto" w:fill="FFFFFF"/>
        </w:rPr>
        <w:t>.</w:t>
      </w:r>
    </w:p>
    <w:p w14:paraId="28EA7A27" w14:textId="77777777" w:rsidR="00766E46" w:rsidRDefault="00766E46">
      <w:pPr>
        <w:spacing w:after="0"/>
        <w:rPr>
          <w:rFonts w:ascii="Calibri" w:eastAsia="Calibri" w:hAnsi="Calibri" w:cs="Calibri"/>
        </w:rPr>
      </w:pPr>
    </w:p>
    <w:p w14:paraId="465CF53F" w14:textId="77777777" w:rsidR="00766E46" w:rsidRDefault="00E5513C">
      <w:pPr>
        <w:rPr>
          <w:b/>
          <w:sz w:val="28"/>
          <w:szCs w:val="28"/>
        </w:rPr>
      </w:pPr>
      <w:r>
        <w:rPr>
          <w:b/>
          <w:sz w:val="28"/>
          <w:szCs w:val="28"/>
        </w:rPr>
        <w:t>Alignment with NGSS</w:t>
      </w:r>
    </w:p>
    <w:p w14:paraId="0507B468" w14:textId="3F3BA388" w:rsidR="000C7706" w:rsidRPr="003643FB" w:rsidRDefault="00E5513C" w:rsidP="003643FB">
      <w:pPr>
        <w:pStyle w:val="Heading5"/>
      </w:pPr>
      <w:bookmarkStart w:id="0" w:name="_8iy7ijosxhwt" w:colFirst="0" w:colLast="0"/>
      <w:bookmarkStart w:id="1" w:name="_pyyjaisti6dn" w:colFirst="0" w:colLast="0"/>
      <w:bookmarkEnd w:id="0"/>
      <w:bookmarkEnd w:id="1"/>
      <w:r>
        <w:rPr>
          <w:sz w:val="24"/>
          <w:szCs w:val="24"/>
        </w:rPr>
        <w:t>Performance Expectations</w:t>
      </w:r>
      <w:r>
        <w:t xml:space="preserve"> </w:t>
      </w:r>
    </w:p>
    <w:p w14:paraId="165BA6B7" w14:textId="78284F97" w:rsidR="00766E46" w:rsidRPr="003643FB" w:rsidRDefault="000C7706" w:rsidP="003643FB">
      <w:pPr>
        <w:spacing w:after="0"/>
        <w:ind w:left="187"/>
        <w:rPr>
          <w:i/>
          <w:sz w:val="22"/>
          <w:szCs w:val="22"/>
        </w:rPr>
      </w:pPr>
      <w:r w:rsidRPr="00014F55">
        <w:rPr>
          <w:b/>
        </w:rPr>
        <w:t>HS-LS1-3</w:t>
      </w:r>
      <w:r w:rsidR="00014F55">
        <w:rPr>
          <w:b/>
          <w:sz w:val="22"/>
          <w:szCs w:val="22"/>
        </w:rPr>
        <w:t xml:space="preserve"> </w:t>
      </w:r>
      <w:r w:rsidR="00014F55">
        <w:rPr>
          <w:sz w:val="22"/>
          <w:szCs w:val="22"/>
        </w:rPr>
        <w:t xml:space="preserve">Plan and conduct an investigation to provide evidence that feedback mechanisms maintain homeostasis.  </w:t>
      </w:r>
      <w:r w:rsidR="00014F55">
        <w:rPr>
          <w:i/>
          <w:sz w:val="22"/>
          <w:szCs w:val="22"/>
        </w:rPr>
        <w:t xml:space="preserve">Students will </w:t>
      </w:r>
      <w:r w:rsidR="00BD5D91">
        <w:rPr>
          <w:i/>
          <w:sz w:val="22"/>
          <w:szCs w:val="22"/>
        </w:rPr>
        <w:t>investigate the metabolic response of fish to rapid environmental temperature changes.</w:t>
      </w:r>
      <w:r w:rsidR="00834D10">
        <w:rPr>
          <w:i/>
          <w:sz w:val="22"/>
          <w:szCs w:val="22"/>
        </w:rPr>
        <w:t xml:space="preserve">  They will construct explanations for the response they observed based on their knowledge of fish metabolism and homeostasis.</w:t>
      </w:r>
    </w:p>
    <w:p w14:paraId="4B65BBE6" w14:textId="2F59A975" w:rsidR="004B3217" w:rsidRPr="003643FB" w:rsidRDefault="00E5513C" w:rsidP="003643FB">
      <w:pPr>
        <w:pStyle w:val="Heading5"/>
        <w:rPr>
          <w:sz w:val="24"/>
          <w:szCs w:val="24"/>
        </w:rPr>
      </w:pPr>
      <w:bookmarkStart w:id="2" w:name="_wzifuxx7r0te" w:colFirst="0" w:colLast="0"/>
      <w:bookmarkEnd w:id="2"/>
      <w:r>
        <w:rPr>
          <w:sz w:val="24"/>
          <w:szCs w:val="24"/>
        </w:rPr>
        <w:t>Science and Engineering Practices</w:t>
      </w:r>
    </w:p>
    <w:p w14:paraId="670A5DEB" w14:textId="37B04E71" w:rsidR="00766E46" w:rsidRDefault="00E5513C">
      <w:pPr>
        <w:spacing w:after="0"/>
        <w:ind w:left="360" w:hanging="173"/>
        <w:rPr>
          <w:sz w:val="22"/>
          <w:szCs w:val="22"/>
        </w:rPr>
      </w:pPr>
      <w:r>
        <w:rPr>
          <w:b/>
          <w:sz w:val="22"/>
          <w:szCs w:val="22"/>
        </w:rPr>
        <w:t>Plan and carry out an investigation</w:t>
      </w:r>
      <w:r>
        <w:rPr>
          <w:sz w:val="22"/>
          <w:szCs w:val="22"/>
        </w:rPr>
        <w:t xml:space="preserve"> </w:t>
      </w:r>
      <w:r>
        <w:rPr>
          <w:i/>
          <w:sz w:val="22"/>
          <w:szCs w:val="22"/>
        </w:rPr>
        <w:t xml:space="preserve">Students will </w:t>
      </w:r>
      <w:r w:rsidR="003643FB">
        <w:rPr>
          <w:i/>
          <w:sz w:val="22"/>
          <w:szCs w:val="22"/>
        </w:rPr>
        <w:t>follow written and verbal instructions to carry out an investigation.</w:t>
      </w:r>
    </w:p>
    <w:p w14:paraId="3E3B84BB" w14:textId="1EF0EFE0" w:rsidR="003B0AFD" w:rsidRPr="003B0AFD" w:rsidRDefault="00E5513C" w:rsidP="003B0AFD">
      <w:pPr>
        <w:spacing w:after="0"/>
        <w:ind w:left="360" w:hanging="173"/>
        <w:rPr>
          <w:i/>
          <w:sz w:val="22"/>
          <w:szCs w:val="22"/>
        </w:rPr>
      </w:pPr>
      <w:r>
        <w:rPr>
          <w:b/>
          <w:sz w:val="22"/>
          <w:szCs w:val="22"/>
        </w:rPr>
        <w:t>Analyzing and interpreting data</w:t>
      </w:r>
      <w:r>
        <w:rPr>
          <w:sz w:val="22"/>
          <w:szCs w:val="22"/>
        </w:rPr>
        <w:t xml:space="preserve">:  </w:t>
      </w:r>
      <w:r>
        <w:rPr>
          <w:i/>
          <w:sz w:val="22"/>
          <w:szCs w:val="22"/>
        </w:rPr>
        <w:t xml:space="preserve">Students will collect </w:t>
      </w:r>
      <w:r w:rsidR="003643FB">
        <w:rPr>
          <w:i/>
          <w:sz w:val="22"/>
          <w:szCs w:val="22"/>
        </w:rPr>
        <w:t xml:space="preserve">empirical </w:t>
      </w:r>
      <w:r>
        <w:rPr>
          <w:i/>
          <w:sz w:val="22"/>
          <w:szCs w:val="22"/>
        </w:rPr>
        <w:t xml:space="preserve">data on temperature and respiration rate, </w:t>
      </w:r>
      <w:r w:rsidR="003643FB">
        <w:rPr>
          <w:i/>
          <w:sz w:val="22"/>
          <w:szCs w:val="22"/>
        </w:rPr>
        <w:t>construct a graph, and interpret their results</w:t>
      </w:r>
      <w:r>
        <w:rPr>
          <w:i/>
          <w:sz w:val="22"/>
          <w:szCs w:val="22"/>
        </w:rPr>
        <w:t>.</w:t>
      </w:r>
    </w:p>
    <w:p w14:paraId="13C279E9" w14:textId="43E5B40B" w:rsidR="00766E46" w:rsidRDefault="00E5513C">
      <w:pPr>
        <w:spacing w:after="0"/>
        <w:ind w:left="360" w:hanging="173"/>
        <w:rPr>
          <w:i/>
          <w:sz w:val="22"/>
          <w:szCs w:val="22"/>
        </w:rPr>
      </w:pPr>
      <w:r>
        <w:rPr>
          <w:b/>
          <w:sz w:val="22"/>
          <w:szCs w:val="22"/>
        </w:rPr>
        <w:t xml:space="preserve">Constructing Explanations/Designing Solutions: </w:t>
      </w:r>
      <w:r w:rsidR="003643FB">
        <w:rPr>
          <w:i/>
          <w:sz w:val="22"/>
          <w:szCs w:val="22"/>
        </w:rPr>
        <w:t xml:space="preserve">Students will construct explanations for the physiological responses they observe based on their own data, the class dataset, and their knowledge of physiology and homeostasis.  </w:t>
      </w:r>
    </w:p>
    <w:p w14:paraId="26CB8FE6" w14:textId="3B3B4E8B" w:rsidR="00766E46" w:rsidRDefault="003B0AFD" w:rsidP="006D48E4">
      <w:pPr>
        <w:spacing w:after="0"/>
        <w:ind w:left="360" w:hanging="173"/>
        <w:rPr>
          <w:i/>
          <w:sz w:val="22"/>
          <w:szCs w:val="22"/>
        </w:rPr>
      </w:pPr>
      <w:r>
        <w:rPr>
          <w:b/>
          <w:sz w:val="22"/>
          <w:szCs w:val="22"/>
        </w:rPr>
        <w:t>Engaging in Argument from Evidence</w:t>
      </w:r>
      <w:r>
        <w:rPr>
          <w:sz w:val="22"/>
          <w:szCs w:val="22"/>
        </w:rPr>
        <w:t xml:space="preserve">: </w:t>
      </w:r>
      <w:r w:rsidR="003643FB">
        <w:rPr>
          <w:i/>
          <w:sz w:val="22"/>
          <w:szCs w:val="22"/>
        </w:rPr>
        <w:t xml:space="preserve">Students will </w:t>
      </w:r>
      <w:r w:rsidR="006D48E4">
        <w:rPr>
          <w:i/>
          <w:sz w:val="22"/>
          <w:szCs w:val="22"/>
        </w:rPr>
        <w:t>present their findings to the group, and argue for their explanations based on the evidence they collected.</w:t>
      </w:r>
    </w:p>
    <w:p w14:paraId="6A5C437E" w14:textId="77777777" w:rsidR="00766E46" w:rsidRDefault="00E5513C">
      <w:pPr>
        <w:pStyle w:val="Heading5"/>
        <w:rPr>
          <w:sz w:val="24"/>
          <w:szCs w:val="24"/>
        </w:rPr>
      </w:pPr>
      <w:bookmarkStart w:id="3" w:name="_yj2p3i9bec4e" w:colFirst="0" w:colLast="0"/>
      <w:bookmarkEnd w:id="3"/>
      <w:r>
        <w:rPr>
          <w:sz w:val="24"/>
          <w:szCs w:val="24"/>
        </w:rPr>
        <w:t>Crosscutting Concepts</w:t>
      </w:r>
    </w:p>
    <w:p w14:paraId="709629EA" w14:textId="03979A2B" w:rsidR="00766E46" w:rsidRDefault="00E5513C" w:rsidP="006D48E4">
      <w:pPr>
        <w:spacing w:after="0"/>
        <w:ind w:left="360" w:hanging="180"/>
        <w:rPr>
          <w:sz w:val="22"/>
          <w:szCs w:val="22"/>
        </w:rPr>
      </w:pPr>
      <w:r>
        <w:rPr>
          <w:b/>
          <w:sz w:val="22"/>
          <w:szCs w:val="22"/>
        </w:rPr>
        <w:t>Cause and effect: mechanism and explanation</w:t>
      </w:r>
      <w:r>
        <w:rPr>
          <w:sz w:val="22"/>
          <w:szCs w:val="22"/>
        </w:rPr>
        <w:t xml:space="preserve"> </w:t>
      </w:r>
      <w:r>
        <w:rPr>
          <w:i/>
          <w:sz w:val="22"/>
          <w:szCs w:val="22"/>
        </w:rPr>
        <w:t xml:space="preserve">Students will </w:t>
      </w:r>
      <w:r w:rsidR="003643FB">
        <w:rPr>
          <w:i/>
          <w:sz w:val="22"/>
          <w:szCs w:val="22"/>
        </w:rPr>
        <w:t>discuss cause and effect in the context of homeostasis</w:t>
      </w:r>
      <w:r>
        <w:rPr>
          <w:i/>
          <w:sz w:val="22"/>
          <w:szCs w:val="22"/>
        </w:rPr>
        <w:t>.</w:t>
      </w:r>
    </w:p>
    <w:p w14:paraId="7CC58F98" w14:textId="1B885FC7" w:rsidR="00766E46" w:rsidRDefault="00E5513C" w:rsidP="006D48E4">
      <w:pPr>
        <w:spacing w:after="0"/>
        <w:ind w:left="360" w:hanging="180"/>
        <w:rPr>
          <w:i/>
          <w:sz w:val="22"/>
          <w:szCs w:val="22"/>
        </w:rPr>
      </w:pPr>
      <w:r>
        <w:rPr>
          <w:b/>
          <w:sz w:val="22"/>
          <w:szCs w:val="22"/>
        </w:rPr>
        <w:t xml:space="preserve">Systems and Systems Models </w:t>
      </w:r>
      <w:r>
        <w:rPr>
          <w:i/>
          <w:sz w:val="22"/>
          <w:szCs w:val="22"/>
        </w:rPr>
        <w:t xml:space="preserve">The students will </w:t>
      </w:r>
      <w:r w:rsidR="006D48E4">
        <w:rPr>
          <w:i/>
          <w:sz w:val="22"/>
          <w:szCs w:val="22"/>
        </w:rPr>
        <w:t>discuss how metabolism interacts with body systems including the respiratory system, and how homeostasis in those systems is regulated by feedback loops</w:t>
      </w:r>
      <w:r>
        <w:rPr>
          <w:i/>
          <w:sz w:val="22"/>
          <w:szCs w:val="22"/>
        </w:rPr>
        <w:t>.</w:t>
      </w:r>
    </w:p>
    <w:p w14:paraId="4222B986" w14:textId="77777777" w:rsidR="00766E46" w:rsidRDefault="00E5513C" w:rsidP="006D48E4">
      <w:pPr>
        <w:spacing w:after="0"/>
        <w:ind w:left="360" w:hanging="180"/>
        <w:rPr>
          <w:i/>
          <w:sz w:val="22"/>
          <w:szCs w:val="22"/>
        </w:rPr>
      </w:pPr>
      <w:r>
        <w:rPr>
          <w:b/>
          <w:sz w:val="22"/>
          <w:szCs w:val="22"/>
        </w:rPr>
        <w:t xml:space="preserve">Structure and Function </w:t>
      </w:r>
      <w:r>
        <w:rPr>
          <w:i/>
          <w:sz w:val="22"/>
          <w:szCs w:val="22"/>
        </w:rPr>
        <w:t>Students will learn about form and function of fish gills.</w:t>
      </w:r>
    </w:p>
    <w:p w14:paraId="4035E72B" w14:textId="5DA26CF8" w:rsidR="00766E46" w:rsidRPr="006D48E4" w:rsidRDefault="00E5513C" w:rsidP="006D48E4">
      <w:pPr>
        <w:spacing w:after="0"/>
        <w:ind w:left="360" w:hanging="180"/>
        <w:rPr>
          <w:i/>
          <w:sz w:val="22"/>
          <w:szCs w:val="22"/>
        </w:rPr>
      </w:pPr>
      <w:r>
        <w:rPr>
          <w:b/>
          <w:sz w:val="22"/>
          <w:szCs w:val="22"/>
        </w:rPr>
        <w:t xml:space="preserve">Stability and change </w:t>
      </w:r>
      <w:r>
        <w:rPr>
          <w:i/>
          <w:sz w:val="22"/>
          <w:szCs w:val="22"/>
        </w:rPr>
        <w:t>Students will explore how changes in</w:t>
      </w:r>
      <w:r w:rsidR="006D48E4">
        <w:rPr>
          <w:i/>
          <w:sz w:val="22"/>
          <w:szCs w:val="22"/>
        </w:rPr>
        <w:t xml:space="preserve"> environmental factors (temperature) trigger changes in metabolism to maintain homeostasis (internal stability).</w:t>
      </w:r>
    </w:p>
    <w:p w14:paraId="6EF22CB8" w14:textId="77777777" w:rsidR="00766E46" w:rsidRDefault="00E5513C">
      <w:pPr>
        <w:pStyle w:val="Heading5"/>
        <w:rPr>
          <w:sz w:val="24"/>
          <w:szCs w:val="24"/>
        </w:rPr>
      </w:pPr>
      <w:bookmarkStart w:id="4" w:name="_dprs1z6yqce2" w:colFirst="0" w:colLast="0"/>
      <w:bookmarkEnd w:id="4"/>
      <w:r>
        <w:rPr>
          <w:sz w:val="24"/>
          <w:szCs w:val="24"/>
        </w:rPr>
        <w:t>Disciplinary Core Ideas</w:t>
      </w:r>
    </w:p>
    <w:p w14:paraId="18863A18" w14:textId="6E792B4C" w:rsidR="00766E46" w:rsidRPr="003643FB" w:rsidRDefault="00D51DD6" w:rsidP="003643FB">
      <w:pPr>
        <w:spacing w:after="0"/>
        <w:rPr>
          <w:i/>
          <w:sz w:val="22"/>
          <w:szCs w:val="22"/>
        </w:rPr>
      </w:pPr>
      <w:r>
        <w:rPr>
          <w:b/>
          <w:sz w:val="22"/>
          <w:szCs w:val="22"/>
        </w:rPr>
        <w:t>H</w:t>
      </w:r>
      <w:r w:rsidR="00E5513C">
        <w:rPr>
          <w:b/>
          <w:sz w:val="22"/>
          <w:szCs w:val="22"/>
        </w:rPr>
        <w:t xml:space="preserve">S-LS1-A Structure and Function </w:t>
      </w:r>
      <w:r>
        <w:rPr>
          <w:sz w:val="22"/>
          <w:szCs w:val="22"/>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(through negative feedback) what is going on inside the living system</w:t>
      </w:r>
      <w:r w:rsidR="00E5513C">
        <w:rPr>
          <w:sz w:val="22"/>
          <w:szCs w:val="22"/>
        </w:rPr>
        <w:t xml:space="preserve">. </w:t>
      </w:r>
      <w:r w:rsidR="00E5513C">
        <w:rPr>
          <w:i/>
          <w:sz w:val="22"/>
          <w:szCs w:val="22"/>
        </w:rPr>
        <w:t xml:space="preserve">Students will study </w:t>
      </w:r>
      <w:r>
        <w:rPr>
          <w:i/>
          <w:sz w:val="22"/>
          <w:szCs w:val="22"/>
        </w:rPr>
        <w:t>how aquatic fish respond to external environmental change to maintain internal homeostasi</w:t>
      </w:r>
      <w:r w:rsidR="00E5513C">
        <w:rPr>
          <w:i/>
          <w:sz w:val="22"/>
          <w:szCs w:val="22"/>
        </w:rPr>
        <w:t>s</w:t>
      </w:r>
      <w:bookmarkStart w:id="5" w:name="_8u7atovw8mne" w:colFirst="0" w:colLast="0"/>
      <w:bookmarkEnd w:id="5"/>
      <w:r>
        <w:rPr>
          <w:i/>
          <w:sz w:val="22"/>
          <w:szCs w:val="22"/>
        </w:rPr>
        <w:t>, through feedback mechanisms.</w:t>
      </w:r>
      <w:bookmarkStart w:id="6" w:name="_GoBack"/>
      <w:bookmarkEnd w:id="6"/>
    </w:p>
    <w:sectPr w:rsidR="00766E46" w:rsidRPr="003643FB">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C5D7B" w14:textId="77777777" w:rsidR="004A144B" w:rsidRDefault="004A144B">
      <w:pPr>
        <w:spacing w:after="0"/>
      </w:pPr>
      <w:r>
        <w:separator/>
      </w:r>
    </w:p>
  </w:endnote>
  <w:endnote w:type="continuationSeparator" w:id="0">
    <w:p w14:paraId="49FD6321" w14:textId="77777777" w:rsidR="004A144B" w:rsidRDefault="004A1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04C6" w14:textId="77777777" w:rsidR="004A144B" w:rsidRDefault="004A144B">
      <w:pPr>
        <w:spacing w:after="0"/>
      </w:pPr>
      <w:r>
        <w:separator/>
      </w:r>
    </w:p>
  </w:footnote>
  <w:footnote w:type="continuationSeparator" w:id="0">
    <w:p w14:paraId="6513B980" w14:textId="77777777" w:rsidR="004A144B" w:rsidRDefault="004A144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9D33" w14:textId="0D883479" w:rsidR="00766E46" w:rsidRDefault="003643FB">
    <w:pPr>
      <w:pStyle w:val="Title"/>
      <w:spacing w:before="720" w:line="360" w:lineRule="auto"/>
      <w:rPr>
        <w:sz w:val="32"/>
        <w:szCs w:val="32"/>
      </w:rPr>
    </w:pPr>
    <w:r>
      <w:rPr>
        <w:noProof/>
      </w:rPr>
      <w:drawing>
        <wp:anchor distT="0" distB="0" distL="114300" distR="114300" simplePos="0" relativeHeight="251658240" behindDoc="0" locked="0" layoutInCell="1" hidden="0" allowOverlap="1" wp14:anchorId="345336AA" wp14:editId="2DB29C53">
          <wp:simplePos x="0" y="0"/>
          <wp:positionH relativeFrom="margin">
            <wp:posOffset>4735161</wp:posOffset>
          </wp:positionH>
          <wp:positionV relativeFrom="paragraph">
            <wp:posOffset>112584</wp:posOffset>
          </wp:positionV>
          <wp:extent cx="1234440" cy="111633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34440" cy="11163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69DEBDD" wp14:editId="21472C61">
          <wp:simplePos x="0" y="0"/>
          <wp:positionH relativeFrom="margin">
            <wp:posOffset>165992</wp:posOffset>
          </wp:positionH>
          <wp:positionV relativeFrom="paragraph">
            <wp:posOffset>112584</wp:posOffset>
          </wp:positionV>
          <wp:extent cx="1234440" cy="111633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34440" cy="1116330"/>
                  </a:xfrm>
                  <a:prstGeom prst="rect">
                    <a:avLst/>
                  </a:prstGeom>
                  <a:ln/>
                </pic:spPr>
              </pic:pic>
            </a:graphicData>
          </a:graphic>
        </wp:anchor>
      </w:drawing>
    </w:r>
    <w:r w:rsidR="00E5513C">
      <w:rPr>
        <w:b/>
        <w:sz w:val="32"/>
        <w:szCs w:val="32"/>
      </w:rPr>
      <w:t xml:space="preserve">PROJECT </w:t>
    </w:r>
    <w:r w:rsidR="00E5513C">
      <w:rPr>
        <w:b/>
        <w:i/>
        <w:sz w:val="32"/>
        <w:szCs w:val="32"/>
      </w:rPr>
      <w:t>OCEANOLOGY</w:t>
    </w:r>
  </w:p>
  <w:p w14:paraId="5C978352" w14:textId="77777777" w:rsidR="00766E46" w:rsidRDefault="00766E46">
    <w:pPr>
      <w:pBdr>
        <w:top w:val="nil"/>
        <w:left w:val="nil"/>
        <w:bottom w:val="nil"/>
        <w:right w:val="nil"/>
        <w:between w:val="nil"/>
      </w:pBdr>
      <w:tabs>
        <w:tab w:val="center" w:pos="4680"/>
        <w:tab w:val="right" w:pos="9360"/>
      </w:tabs>
      <w:rPr>
        <w:color w:val="000000"/>
      </w:rPr>
    </w:pPr>
  </w:p>
  <w:p w14:paraId="3B95B9CE" w14:textId="77777777" w:rsidR="00766E46" w:rsidRDefault="00766E4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6E46"/>
    <w:rsid w:val="00014F55"/>
    <w:rsid w:val="000A2D3D"/>
    <w:rsid w:val="000C7706"/>
    <w:rsid w:val="003643FB"/>
    <w:rsid w:val="00391EF4"/>
    <w:rsid w:val="003B0AFD"/>
    <w:rsid w:val="004A144B"/>
    <w:rsid w:val="004B3217"/>
    <w:rsid w:val="005277AA"/>
    <w:rsid w:val="00563CFF"/>
    <w:rsid w:val="005B4B65"/>
    <w:rsid w:val="006D48E4"/>
    <w:rsid w:val="00733B87"/>
    <w:rsid w:val="00766E46"/>
    <w:rsid w:val="00834D10"/>
    <w:rsid w:val="0093231A"/>
    <w:rsid w:val="0095361C"/>
    <w:rsid w:val="00BD5D91"/>
    <w:rsid w:val="00C31CEE"/>
    <w:rsid w:val="00D462B3"/>
    <w:rsid w:val="00D51DD6"/>
    <w:rsid w:val="00D70EA2"/>
    <w:rsid w:val="00DA5199"/>
    <w:rsid w:val="00E5513C"/>
    <w:rsid w:val="00EE753E"/>
    <w:rsid w:val="00F33F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BDEB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w:eastAsia="Times" w:hAnsi="Times" w:cs="Time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43FB"/>
    <w:pPr>
      <w:tabs>
        <w:tab w:val="center" w:pos="4680"/>
        <w:tab w:val="right" w:pos="9360"/>
      </w:tabs>
      <w:spacing w:after="0"/>
    </w:pPr>
  </w:style>
  <w:style w:type="character" w:customStyle="1" w:styleId="HeaderChar">
    <w:name w:val="Header Char"/>
    <w:basedOn w:val="DefaultParagraphFont"/>
    <w:link w:val="Header"/>
    <w:uiPriority w:val="99"/>
    <w:rsid w:val="003643FB"/>
  </w:style>
  <w:style w:type="paragraph" w:styleId="Footer">
    <w:name w:val="footer"/>
    <w:basedOn w:val="Normal"/>
    <w:link w:val="FooterChar"/>
    <w:uiPriority w:val="99"/>
    <w:unhideWhenUsed/>
    <w:rsid w:val="003643FB"/>
    <w:pPr>
      <w:tabs>
        <w:tab w:val="center" w:pos="4680"/>
        <w:tab w:val="right" w:pos="9360"/>
      </w:tabs>
      <w:spacing w:after="0"/>
    </w:pPr>
  </w:style>
  <w:style w:type="character" w:customStyle="1" w:styleId="FooterChar">
    <w:name w:val="Footer Char"/>
    <w:basedOn w:val="DefaultParagraphFont"/>
    <w:link w:val="Footer"/>
    <w:uiPriority w:val="99"/>
    <w:rsid w:val="0036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Project Oceanology</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Jacobs</cp:lastModifiedBy>
  <cp:revision>4</cp:revision>
  <dcterms:created xsi:type="dcterms:W3CDTF">2018-08-01T14:38:00Z</dcterms:created>
  <dcterms:modified xsi:type="dcterms:W3CDTF">2018-08-01T14:58:00Z</dcterms:modified>
</cp:coreProperties>
</file>